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000C" w14:textId="56321127" w:rsidR="007E28BC" w:rsidRPr="000C75BD" w:rsidRDefault="00352CE1" w:rsidP="007E28BC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b/>
          <w:lang w:val="hy-AM"/>
        </w:rPr>
        <w:t>ՓՈՂԻ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ՈՒԺԸ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38E4EE90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</w:p>
    <w:p w14:paraId="41A0DAC9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օտարականների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ապրուստն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ուտացնելիս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բարեգամություն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հնգերութին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Tahoma"/>
          <w:lang w:val="hy-AM"/>
        </w:rPr>
        <w:t>։</w:t>
      </w:r>
    </w:p>
    <w:p w14:paraId="52F62E01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կարողութինն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ուրիշներին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քյասիբանալ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խելքի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նեղանալ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կփրկե</w:t>
      </w:r>
      <w:r w:rsidRPr="000C75BD">
        <w:rPr>
          <w:rFonts w:ascii="Sylfaen" w:hAnsi="Sylfaen" w:cs="Tahoma"/>
          <w:lang w:val="hy-AM"/>
        </w:rPr>
        <w:t>։</w:t>
      </w:r>
    </w:p>
    <w:p w14:paraId="494FC629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Խոսկ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թովլումը։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Թովլի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օջորքումը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եշկով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պրանգալ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եշկիցը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Եդո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մոռացան։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Հաշվեցին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խելագար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բարեգամությանը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Tahoma"/>
          <w:lang w:val="hy-AM"/>
        </w:rPr>
        <w:t>։</w:t>
      </w:r>
    </w:p>
    <w:p w14:paraId="1471FF05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մտածեց</w:t>
      </w:r>
      <w:r w:rsidRPr="000C75BD">
        <w:rPr>
          <w:rFonts w:ascii="Sylfaen" w:hAnsi="Sylfaen" w:cs="Tahoma"/>
          <w:lang w:val="hy-AM"/>
        </w:rPr>
        <w:t>։</w:t>
      </w:r>
    </w:p>
    <w:p w14:paraId="74511A69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Երբ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մրթատեղ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>.—</w:t>
      </w:r>
      <w:r w:rsidRPr="000C75BD">
        <w:rPr>
          <w:rFonts w:ascii="Sylfaen" w:hAnsi="Sylfaen" w:cs="Sylfaen"/>
          <w:lang w:val="hy-AM"/>
        </w:rPr>
        <w:t>Մայրիկ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ճնանչող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666F25CE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աղաչեց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խնթրեց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անցողական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>—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կկենա</w:t>
      </w:r>
      <w:r w:rsidRPr="000C75BD">
        <w:rPr>
          <w:rFonts w:ascii="Sylfaen" w:hAnsi="Sylfaen" w:cs="Arial"/>
          <w:lang w:val="hy-AM"/>
        </w:rPr>
        <w:t>:</w:t>
      </w:r>
    </w:p>
    <w:p w14:paraId="510A2CD2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ժամանակներումը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խաչերը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բարեկամ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խըմբված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սրփի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չտվին</w:t>
      </w:r>
      <w:r w:rsidRPr="000C75BD">
        <w:rPr>
          <w:rFonts w:ascii="Sylfaen" w:hAnsi="Sylfaen" w:cs="Tahoma"/>
          <w:lang w:val="hy-AM"/>
        </w:rPr>
        <w:t>։</w:t>
      </w:r>
    </w:p>
    <w:p w14:paraId="0E665E17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Կտրիցը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ցձացավ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խնթրեց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թույլ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այս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բարեգամներն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խելագարի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Tahoma"/>
          <w:lang w:val="hy-AM"/>
        </w:rPr>
        <w:t>։</w:t>
      </w:r>
    </w:p>
    <w:p w14:paraId="08345E1E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Բալա՛մ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պատահել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այս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աշխարից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բարեգամների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հնգերտանց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որցակ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գրվանքա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կճարեմ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հարևաննուց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գաթա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կթխեմ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ագդակ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կթխեմ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կվերցնես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</w:t>
      </w:r>
      <w:r w:rsidRPr="000C75BD">
        <w:rPr>
          <w:rFonts w:ascii="Sylfaen" w:hAnsi="Sylfaen" w:cs="Tahoma"/>
          <w:lang w:val="hy-AM"/>
        </w:rPr>
        <w:t>։</w:t>
      </w:r>
    </w:p>
    <w:p w14:paraId="5C0B5C7E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աղլուխում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բոխչա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հնգերտանց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Ճանապարհին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բոխչեն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ջրվեթի։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Անդեր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բոխչեն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հնգերտանց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սամթը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ամանչեց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մոտենալ</w:t>
      </w:r>
      <w:r w:rsidRPr="000C75BD">
        <w:rPr>
          <w:rFonts w:ascii="Sylfaen" w:hAnsi="Sylfaen" w:cs="Tahoma"/>
          <w:lang w:val="hy-AM"/>
        </w:rPr>
        <w:t>։</w:t>
      </w:r>
    </w:p>
    <w:p w14:paraId="3AE8456F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Հնգորտանցից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խղճացին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հրավիրեցին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սեղանին։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Հնգերտինքը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քյոխվեն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տերտերը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հարուստնին</w:t>
      </w:r>
      <w:r w:rsidRPr="000C75BD">
        <w:rPr>
          <w:rFonts w:ascii="Sylfaen" w:hAnsi="Sylfaen" w:cs="Tahoma"/>
          <w:lang w:val="hy-AM"/>
        </w:rPr>
        <w:t>։</w:t>
      </w:r>
    </w:p>
    <w:p w14:paraId="7BBC903B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Եկեք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էկածնուց։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Tahoma"/>
          <w:lang w:val="hy-AM"/>
        </w:rPr>
        <w:t>։</w:t>
      </w:r>
    </w:p>
    <w:p w14:paraId="0BF630A1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մանդրամասը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հնգերտինք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խեխճ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որցակ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մորթեց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հրեվաննուց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գրվանքա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գաթա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ագդակ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բոխչա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սհե֊սհե՝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ըմանչեցի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բայց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հրավիրեցիք</w:t>
      </w:r>
      <w:r w:rsidRPr="000C75BD">
        <w:rPr>
          <w:rFonts w:ascii="Sylfaen" w:hAnsi="Sylfaen" w:cs="Tahoma"/>
          <w:lang w:val="hy-AM"/>
        </w:rPr>
        <w:t>։</w:t>
      </w:r>
    </w:p>
    <w:p w14:paraId="7EB45A70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կտանի՞</w:t>
      </w:r>
      <w:r w:rsidRPr="000C75BD">
        <w:rPr>
          <w:rFonts w:ascii="Sylfaen" w:hAnsi="Sylfaen" w:cs="Tahoma"/>
          <w:lang w:val="hy-AM"/>
        </w:rPr>
        <w:t>։</w:t>
      </w:r>
    </w:p>
    <w:p w14:paraId="67FE859A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տրամադրոլթինն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վադացավ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տխրեց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անպայման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վճռեց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չլսե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2A585C28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գաս</w:t>
      </w:r>
      <w:r w:rsidRPr="000C75BD">
        <w:rPr>
          <w:rFonts w:ascii="Sylfaen" w:hAnsi="Sylfaen" w:cs="Tahoma"/>
          <w:lang w:val="hy-AM"/>
        </w:rPr>
        <w:t>։</w:t>
      </w:r>
    </w:p>
    <w:p w14:paraId="1AD44400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Մերա՛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դզություն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Tahoma"/>
          <w:lang w:val="hy-AM"/>
        </w:rPr>
        <w:t>։</w:t>
      </w:r>
    </w:p>
    <w:p w14:paraId="5C4162D4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նեղության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բարեգամ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հնգերտինքդ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քեզանից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վասիաթ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մինուճար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բարեգամները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կհեռանան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հեռանալ։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համբալութին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կհարցնեն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կծիծաղեն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վասիաթը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հիշե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թովլումը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պրանգալ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ընդուցեն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խեխտվի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53794D02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Ըղորմածիկ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տուժվելուց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անքամից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կյանքիս</w:t>
      </w:r>
      <w:r w:rsidRPr="000C75BD">
        <w:rPr>
          <w:rFonts w:ascii="Sylfaen" w:hAnsi="Sylfaen" w:cs="Tahoma"/>
          <w:lang w:val="hy-AM"/>
        </w:rPr>
        <w:t>։</w:t>
      </w:r>
    </w:p>
    <w:p w14:paraId="6F8C3870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վասիաթը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պատմելուց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թովլեն։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Ըստոլը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պրանգալին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ընգավ</w:t>
      </w:r>
      <w:r w:rsidRPr="000C75BD">
        <w:rPr>
          <w:rFonts w:ascii="Sylfaen" w:hAnsi="Sylfaen" w:cs="Tahoma"/>
          <w:lang w:val="hy-AM"/>
        </w:rPr>
        <w:t>։</w:t>
      </w:r>
    </w:p>
    <w:p w14:paraId="715E2469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Հանկարծ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եշիկը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գրգռալով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զարմացած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կորցրեց։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եշիկը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ըղորմածիկ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խազինու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եշիկումը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դասած՝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հարրանոցնի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տասնանոցնի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լիքը։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որոշեց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ըղորմածիկ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փորցված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Tahoma"/>
          <w:lang w:val="hy-AM"/>
        </w:rPr>
        <w:t>։</w:t>
      </w:r>
    </w:p>
    <w:p w14:paraId="43A7B692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ըղորմածիկ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փորցված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գիդեր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բարեգամնին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կանեն</w:t>
      </w:r>
      <w:r w:rsidRPr="000C75BD">
        <w:rPr>
          <w:rFonts w:ascii="Sylfaen" w:hAnsi="Sylfaen" w:cs="Tahoma"/>
          <w:lang w:val="hy-AM"/>
        </w:rPr>
        <w:t>։</w:t>
      </w:r>
    </w:p>
    <w:p w14:paraId="1413E492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բարեգամնուն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մանավանդ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քյոխվին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պաչոդնքերին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տղերանցը</w:t>
      </w:r>
      <w:r w:rsidRPr="000C75BD">
        <w:rPr>
          <w:rFonts w:ascii="Sylfaen" w:hAnsi="Sylfaen" w:cs="Tahoma"/>
          <w:lang w:val="hy-AM"/>
        </w:rPr>
        <w:t>։</w:t>
      </w:r>
    </w:p>
    <w:p w14:paraId="5A346D3C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մորթեց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բրնձե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կանչեցին։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սուփրի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քյոխվեն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պաչոդնըքերը։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սուփրեն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Tahoma"/>
          <w:lang w:val="hy-AM"/>
        </w:rPr>
        <w:t>։</w:t>
      </w:r>
    </w:p>
    <w:p w14:paraId="284F797B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Տերտեր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օխնանքը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կուտեք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ձեզանով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անուշ</w:t>
      </w:r>
      <w:r w:rsidRPr="000C75BD">
        <w:rPr>
          <w:rFonts w:ascii="Sylfaen" w:hAnsi="Sylfaen" w:cs="Tahoma"/>
          <w:lang w:val="hy-AM"/>
        </w:rPr>
        <w:t>։</w:t>
      </w:r>
    </w:p>
    <w:p w14:paraId="0BF41FA1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ընդավ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գութանի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բնատենն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դոխազնու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ժանգը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անդեր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>:</w:t>
      </w:r>
    </w:p>
    <w:p w14:paraId="2F6E22F4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բայղուշը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գութանը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կտանի</w:t>
      </w:r>
      <w:r w:rsidRPr="000C75BD">
        <w:rPr>
          <w:rFonts w:ascii="Sylfaen" w:hAnsi="Sylfaen" w:cs="Arial"/>
          <w:lang w:val="hy-AM"/>
        </w:rPr>
        <w:t>:</w:t>
      </w:r>
    </w:p>
    <w:p w14:paraId="2F3FBEB6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Բոլորն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հավանութին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Tahoma"/>
          <w:lang w:val="hy-AM"/>
        </w:rPr>
        <w:t>։</w:t>
      </w:r>
    </w:p>
    <w:p w14:paraId="3B841E50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Տերտեր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պատճառն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գութանի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բնատենը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գութանն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բայղուշն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չլի</w:t>
      </w:r>
      <w:r w:rsidRPr="000C75BD">
        <w:rPr>
          <w:rFonts w:ascii="Sylfaen" w:hAnsi="Sylfaen" w:cs="Arial"/>
          <w:lang w:val="hy-AM"/>
        </w:rPr>
        <w:t>:</w:t>
      </w:r>
    </w:p>
    <w:p w14:paraId="568BC6DE" w14:textId="77777777" w:rsidR="007E28BC" w:rsidRPr="000C75BD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>.</w:t>
      </w:r>
    </w:p>
    <w:p w14:paraId="4B590A64" w14:textId="77777777" w:rsidR="007E28BC" w:rsidRPr="00E11362" w:rsidRDefault="007E28BC" w:rsidP="007E28BC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Վառլու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եյլասն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օղդան</w:t>
      </w:r>
      <w:r w:rsidRPr="000C75BD">
        <w:rPr>
          <w:rFonts w:ascii="Sylfaen" w:hAnsi="Sylfaen" w:cs="Arial"/>
          <w:vertAlign w:val="subscript"/>
          <w:lang w:val="hy-AM"/>
        </w:rPr>
        <w:t>*</w:t>
      </w:r>
      <w:r w:rsidRPr="000C75BD">
        <w:rPr>
          <w:rFonts w:ascii="Sylfaen" w:hAnsi="Sylfaen" w:cs="Arial"/>
          <w:lang w:val="hy-AM"/>
        </w:rPr>
        <w:t>,</w:t>
      </w:r>
      <w:r w:rsidRPr="000C75BD">
        <w:rPr>
          <w:rFonts w:ascii="Sylfaen" w:hAnsi="Sylfaen" w:cs="Arial"/>
          <w:lang w:val="hy-AM"/>
        </w:rPr>
        <w:br/>
      </w:r>
      <w:r w:rsidRPr="000C75BD">
        <w:rPr>
          <w:rFonts w:ascii="Sylfaen" w:hAnsi="Sylfaen" w:cs="Sylfaen"/>
          <w:lang w:val="hy-AM"/>
        </w:rPr>
        <w:t>Ալլահ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իգիթիա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սալմասն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օղդան</w:t>
      </w:r>
      <w:r w:rsidRPr="000C75BD">
        <w:rPr>
          <w:rFonts w:ascii="Sylfaen" w:hAnsi="Sylfaen" w:cs="Arial"/>
          <w:lang w:val="hy-AM"/>
        </w:rPr>
        <w:t>,</w:t>
      </w:r>
      <w:r w:rsidRPr="000C75BD">
        <w:rPr>
          <w:rFonts w:ascii="Sylfaen" w:hAnsi="Sylfaen" w:cs="Arial"/>
          <w:lang w:val="hy-AM"/>
        </w:rPr>
        <w:br/>
      </w:r>
      <w:r w:rsidRPr="000C75BD">
        <w:rPr>
          <w:rFonts w:ascii="Sylfaen" w:hAnsi="Sylfaen" w:cs="Sylfaen"/>
          <w:lang w:val="hy-AM"/>
        </w:rPr>
        <w:t>Բիր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իգիթ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յոխսուլու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դուշեր</w:t>
      </w:r>
      <w:r w:rsidRPr="000C75BD">
        <w:rPr>
          <w:rFonts w:ascii="Sylfaen" w:hAnsi="Sylfaen" w:cs="Arial"/>
          <w:lang w:val="hy-AM"/>
        </w:rPr>
        <w:t>,</w:t>
      </w:r>
      <w:r w:rsidRPr="000C75BD">
        <w:rPr>
          <w:rFonts w:ascii="Sylfaen" w:hAnsi="Sylfaen" w:cs="Arial"/>
          <w:lang w:val="hy-AM"/>
        </w:rPr>
        <w:br/>
      </w:r>
      <w:r w:rsidRPr="000C75BD">
        <w:rPr>
          <w:rFonts w:ascii="Sylfaen" w:hAnsi="Sylfaen" w:cs="Sylfaen"/>
          <w:lang w:val="hy-AM"/>
        </w:rPr>
        <w:t>Խալխա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սալամ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վերանդա՝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սալամ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ալմազլար</w:t>
      </w:r>
      <w:r w:rsidRPr="000C75BD">
        <w:rPr>
          <w:rFonts w:ascii="Sylfaen" w:hAnsi="Sylfaen" w:cs="Arial"/>
          <w:lang w:val="hy-AM"/>
        </w:rPr>
        <w:t>:</w:t>
      </w:r>
      <w:r w:rsidRPr="000C75BD">
        <w:rPr>
          <w:rFonts w:ascii="Sylfaen" w:hAnsi="Sylfaen" w:cs="Arial"/>
          <w:lang w:val="hy-AM"/>
        </w:rPr>
        <w:br/>
      </w:r>
      <w:r w:rsidRPr="000C75BD">
        <w:rPr>
          <w:rFonts w:ascii="Sylfaen" w:hAnsi="Sylfaen" w:cs="Arial"/>
          <w:lang w:val="hy-AM"/>
        </w:rPr>
        <w:br/>
      </w:r>
      <w:r w:rsidRPr="000C75BD">
        <w:rPr>
          <w:rFonts w:ascii="Sylfaen" w:hAnsi="Sylfaen" w:cs="Sylfaen"/>
          <w:lang w:val="hy-AM"/>
        </w:rPr>
        <w:t>Բիր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ադամ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աղալդան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օլսա</w:t>
      </w:r>
      <w:r w:rsidRPr="000C75BD">
        <w:rPr>
          <w:rFonts w:ascii="Sylfaen" w:hAnsi="Sylfaen" w:cs="Arial"/>
          <w:lang w:val="hy-AM"/>
        </w:rPr>
        <w:br/>
      </w:r>
      <w:r w:rsidRPr="000C75BD">
        <w:rPr>
          <w:rFonts w:ascii="Sylfaen" w:hAnsi="Sylfaen" w:cs="Sylfaen"/>
          <w:lang w:val="hy-AM"/>
        </w:rPr>
        <w:lastRenderedPageBreak/>
        <w:t>Ինդի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փիադա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բաշընա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դուշար</w:t>
      </w:r>
      <w:r w:rsidRPr="000C75BD">
        <w:rPr>
          <w:rFonts w:ascii="Sylfaen" w:hAnsi="Sylfaen" w:cs="Arial"/>
          <w:lang w:val="hy-AM"/>
        </w:rPr>
        <w:t>,</w:t>
      </w:r>
      <w:r w:rsidRPr="000C75BD">
        <w:rPr>
          <w:rFonts w:ascii="Sylfaen" w:hAnsi="Sylfaen" w:cs="Arial"/>
          <w:lang w:val="hy-AM"/>
        </w:rPr>
        <w:br/>
      </w:r>
      <w:r w:rsidRPr="000C75BD">
        <w:rPr>
          <w:rFonts w:ascii="Sylfaen" w:hAnsi="Sylfaen" w:cs="Sylfaen"/>
          <w:lang w:val="hy-AM"/>
        </w:rPr>
        <w:t>Բիր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արվադ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օլար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օլանդա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ղայում</w:t>
      </w:r>
      <w:r w:rsidRPr="000C75BD">
        <w:rPr>
          <w:rFonts w:ascii="Sylfaen" w:hAnsi="Sylfaen" w:cs="Arial"/>
          <w:lang w:val="hy-AM"/>
        </w:rPr>
        <w:br/>
      </w:r>
      <w:r w:rsidRPr="000C75BD">
        <w:rPr>
          <w:rFonts w:ascii="Sylfaen" w:hAnsi="Sylfaen" w:cs="Sylfaen"/>
          <w:lang w:val="hy-AM"/>
        </w:rPr>
        <w:t>Ղարդաշ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յիղլար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իչալլար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br/>
      </w:r>
      <w:r w:rsidRPr="000C75BD">
        <w:rPr>
          <w:rFonts w:ascii="Sylfaen" w:hAnsi="Sylfaen" w:cs="Arial"/>
          <w:lang w:val="hy-AM"/>
        </w:rPr>
        <w:br/>
      </w:r>
      <w:r w:rsidRPr="00E11362">
        <w:rPr>
          <w:rFonts w:ascii="Sylfaen" w:hAnsi="Sylfaen" w:cs="Sylfaen"/>
          <w:lang w:val="hy-AM"/>
        </w:rPr>
        <w:t>Յոխսուլու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դոլշանդա</w:t>
      </w:r>
      <w:r w:rsidRPr="00E11362">
        <w:rPr>
          <w:rFonts w:ascii="Sylfaen" w:hAnsi="Sylfaen" w:cs="Arial"/>
          <w:lang w:val="hy-AM"/>
        </w:rPr>
        <w:t xml:space="preserve">— </w:t>
      </w:r>
      <w:r w:rsidRPr="00E11362">
        <w:rPr>
          <w:rFonts w:ascii="Sylfaen" w:hAnsi="Sylfaen" w:cs="Sylfaen"/>
          <w:lang w:val="hy-AM"/>
        </w:rPr>
        <w:t>ղոյում</w:t>
      </w:r>
      <w:r w:rsidRPr="00E11362">
        <w:rPr>
          <w:rFonts w:ascii="Sylfaen" w:hAnsi="Sylfaen" w:cs="Arial"/>
          <w:lang w:val="hy-AM"/>
        </w:rPr>
        <w:br/>
      </w:r>
      <w:r w:rsidRPr="00E11362">
        <w:rPr>
          <w:rFonts w:ascii="Sylfaen" w:hAnsi="Sylfaen" w:cs="Sylfaen"/>
          <w:lang w:val="hy-AM"/>
        </w:rPr>
        <w:t>Ղարդաշ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յադ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օլար</w:t>
      </w:r>
      <w:r w:rsidRPr="000C75BD">
        <w:rPr>
          <w:rStyle w:val="af9"/>
          <w:rFonts w:ascii="Sylfaen" w:hAnsi="Sylfaen"/>
        </w:rPr>
        <w:footnoteReference w:id="1"/>
      </w:r>
      <w:r w:rsidRPr="00E11362">
        <w:rPr>
          <w:rFonts w:ascii="Sylfaen" w:hAnsi="Sylfaen" w:cs="Tahoma"/>
          <w:lang w:val="hy-AM"/>
        </w:rPr>
        <w:t>։</w:t>
      </w:r>
    </w:p>
    <w:p w14:paraId="31A09EE2" w14:textId="31F06CB4" w:rsidR="0029620A" w:rsidRPr="007E28BC" w:rsidRDefault="007E28BC" w:rsidP="007E28BC">
      <w:pPr>
        <w:rPr>
          <w:lang w:val="hy-AM"/>
        </w:rPr>
      </w:pPr>
      <w:r w:rsidRPr="00E11362">
        <w:rPr>
          <w:rFonts w:ascii="Sylfaen" w:hAnsi="Sylfaen" w:cs="Sylfaen"/>
          <w:lang w:val="hy-AM"/>
        </w:rPr>
        <w:t>Էստեղ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բոլորը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սառած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մնացին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և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հերթով</w:t>
      </w:r>
      <w:r w:rsidRPr="00E11362">
        <w:rPr>
          <w:rFonts w:ascii="Sylfaen" w:hAnsi="Sylfaen" w:cs="Arial"/>
          <w:lang w:val="hy-AM"/>
        </w:rPr>
        <w:t xml:space="preserve">, </w:t>
      </w:r>
      <w:r w:rsidRPr="00E11362">
        <w:rPr>
          <w:rFonts w:ascii="Sylfaen" w:hAnsi="Sylfaen" w:cs="Sylfaen"/>
          <w:lang w:val="hy-AM"/>
        </w:rPr>
        <w:t>առանց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բաժիններն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ուտելու</w:t>
      </w:r>
      <w:r w:rsidRPr="00E11362">
        <w:rPr>
          <w:rFonts w:ascii="Sylfaen" w:hAnsi="Sylfaen" w:cs="Arial"/>
          <w:lang w:val="hy-AM"/>
        </w:rPr>
        <w:t xml:space="preserve">, </w:t>
      </w:r>
      <w:r w:rsidRPr="00E11362">
        <w:rPr>
          <w:rFonts w:ascii="Sylfaen" w:hAnsi="Sylfaen" w:cs="Sylfaen"/>
          <w:lang w:val="hy-AM"/>
        </w:rPr>
        <w:t>դուս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գնացին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տնից՝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փոր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ու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փոշման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իրենց</w:t>
      </w:r>
      <w:r w:rsidRPr="00E11362">
        <w:rPr>
          <w:rFonts w:ascii="Sylfaen" w:hAnsi="Sylfaen" w:cs="Arial"/>
          <w:lang w:val="hy-AM"/>
        </w:rPr>
        <w:t xml:space="preserve"> </w:t>
      </w:r>
      <w:r w:rsidRPr="00E11362">
        <w:rPr>
          <w:rFonts w:ascii="Sylfaen" w:hAnsi="Sylfaen" w:cs="Sylfaen"/>
          <w:lang w:val="hy-AM"/>
        </w:rPr>
        <w:t>արածից</w:t>
      </w:r>
      <w:r w:rsidRPr="00E11362">
        <w:rPr>
          <w:rFonts w:ascii="Sylfaen" w:hAnsi="Sylfaen" w:cs="Arial"/>
          <w:lang w:val="hy-AM"/>
        </w:rPr>
        <w:t>:</w:t>
      </w:r>
    </w:p>
    <w:sectPr w:rsidR="0029620A" w:rsidRPr="007E28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F71FA" w14:textId="77777777" w:rsidR="00F142A5" w:rsidRDefault="00F142A5" w:rsidP="007E28BC">
      <w:pPr>
        <w:spacing w:after="0" w:line="240" w:lineRule="auto"/>
      </w:pPr>
      <w:r>
        <w:separator/>
      </w:r>
    </w:p>
  </w:endnote>
  <w:endnote w:type="continuationSeparator" w:id="0">
    <w:p w14:paraId="005EEF38" w14:textId="77777777" w:rsidR="00F142A5" w:rsidRDefault="00F142A5" w:rsidP="007E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CA1CC" w14:textId="77777777" w:rsidR="00F142A5" w:rsidRDefault="00F142A5" w:rsidP="007E28BC">
      <w:pPr>
        <w:spacing w:after="0" w:line="240" w:lineRule="auto"/>
      </w:pPr>
      <w:r>
        <w:separator/>
      </w:r>
    </w:p>
  </w:footnote>
  <w:footnote w:type="continuationSeparator" w:id="0">
    <w:p w14:paraId="0183EAAE" w14:textId="77777777" w:rsidR="00F142A5" w:rsidRDefault="00F142A5" w:rsidP="007E28BC">
      <w:pPr>
        <w:spacing w:after="0" w:line="240" w:lineRule="auto"/>
      </w:pPr>
      <w:r>
        <w:continuationSeparator/>
      </w:r>
    </w:p>
  </w:footnote>
  <w:footnote w:id="1">
    <w:p w14:paraId="6F870F14" w14:textId="77777777" w:rsidR="007E28BC" w:rsidRPr="006B782D" w:rsidRDefault="007E28BC" w:rsidP="007E28BC">
      <w:pPr>
        <w:pStyle w:val="ac"/>
        <w:rPr>
          <w:rFonts w:ascii="Sylfaen" w:eastAsia="Times New Roman" w:hAnsi="Sylfaen" w:cs="Arial"/>
          <w:sz w:val="18"/>
          <w:szCs w:val="18"/>
          <w:lang w:val="hy-AM"/>
        </w:rPr>
      </w:pPr>
      <w:r w:rsidRPr="006B782D">
        <w:rPr>
          <w:rStyle w:val="af9"/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Հարուստը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արյուն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ունի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բացե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ի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բաց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>,</w:t>
      </w:r>
    </w:p>
    <w:p w14:paraId="2B5A5C5E" w14:textId="77777777" w:rsidR="007E28BC" w:rsidRPr="006B782D" w:rsidRDefault="007E28BC" w:rsidP="007E28BC">
      <w:pPr>
        <w:pStyle w:val="ac"/>
        <w:rPr>
          <w:rFonts w:ascii="Sylfaen" w:eastAsia="Times New Roman" w:hAnsi="Sylfaen" w:cs="Arial"/>
          <w:sz w:val="18"/>
          <w:szCs w:val="18"/>
          <w:lang w:val="hy-AM"/>
        </w:rPr>
      </w:pPr>
      <w:r w:rsidRPr="006B782D">
        <w:rPr>
          <w:rFonts w:ascii="Sylfaen" w:eastAsia="Times New Roman" w:hAnsi="Sylfaen" w:cs="Sylfaen"/>
          <w:sz w:val="18"/>
          <w:szCs w:val="18"/>
          <w:lang w:val="hy-AM"/>
        </w:rPr>
        <w:t>Աստվածը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իգիթին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չանտեսի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(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երեսից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չգցի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>).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br/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Մի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իգիթ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,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որ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կաղքատանա՝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br/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Մարդկանց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բարևելիս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բարևը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չեն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առնի։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br/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br/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Մի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մարդ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,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որ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խելքից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պակաս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(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նստող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)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լինի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>,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br/>
        <w:t>(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Այժմ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)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Այն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ժամ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կմնա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հետիոտն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,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գլխին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քար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կընկնի։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br/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Մի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կին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,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որ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ամուր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կլինի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>,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br/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Բարեկամներ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(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եղբայր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)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կհավաքվեն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,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կգովաբանեն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(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կխմեն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>)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br/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Երբ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կաղքատանա՝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br/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Բարեկամները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օտար</w:t>
      </w:r>
      <w:r w:rsidRPr="006B782D">
        <w:rPr>
          <w:rFonts w:ascii="Sylfaen" w:eastAsia="Times New Roman" w:hAnsi="Sylfaen" w:cs="Arial"/>
          <w:sz w:val="18"/>
          <w:szCs w:val="18"/>
          <w:lang w:val="hy-AM"/>
        </w:rPr>
        <w:t xml:space="preserve"> </w:t>
      </w:r>
      <w:r w:rsidRPr="006B782D">
        <w:rPr>
          <w:rFonts w:ascii="Sylfaen" w:eastAsia="Times New Roman" w:hAnsi="Sylfaen" w:cs="Sylfaen"/>
          <w:sz w:val="18"/>
          <w:szCs w:val="18"/>
          <w:lang w:val="hy-AM"/>
        </w:rPr>
        <w:t>կդառնան</w:t>
      </w:r>
      <w:r w:rsidRPr="006B782D">
        <w:rPr>
          <w:rFonts w:ascii="Sylfaen" w:eastAsia="Times New Roman" w:hAnsi="Sylfaen" w:cs="Tahoma"/>
          <w:sz w:val="18"/>
          <w:szCs w:val="18"/>
          <w:lang w:val="hy-AM"/>
        </w:rPr>
        <w:t>։</w:t>
      </w:r>
    </w:p>
    <w:p w14:paraId="44963D6B" w14:textId="77777777" w:rsidR="007E28BC" w:rsidRPr="006B782D" w:rsidRDefault="007E28BC" w:rsidP="007E28BC">
      <w:pPr>
        <w:pStyle w:val="ac"/>
        <w:rPr>
          <w:rFonts w:ascii="Sylfaen" w:hAnsi="Sylfaen"/>
          <w:sz w:val="18"/>
          <w:szCs w:val="18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60"/>
    <w:rsid w:val="00103824"/>
    <w:rsid w:val="0029620A"/>
    <w:rsid w:val="00352CE1"/>
    <w:rsid w:val="004441ED"/>
    <w:rsid w:val="007E28BC"/>
    <w:rsid w:val="007E46A3"/>
    <w:rsid w:val="00D3726D"/>
    <w:rsid w:val="00E0278C"/>
    <w:rsid w:val="00F142A5"/>
    <w:rsid w:val="00F2278E"/>
    <w:rsid w:val="00FB5460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E66B"/>
  <w15:chartTrackingRefBased/>
  <w15:docId w15:val="{F4C6FCA1-205D-4898-B533-28F5BC5A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8BC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5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5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546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54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54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54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54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54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5460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5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5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54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5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54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54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54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5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54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5460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7E28BC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7E28BC"/>
    <w:rPr>
      <w:color w:val="0066CC"/>
      <w:u w:val="single"/>
    </w:rPr>
  </w:style>
  <w:style w:type="character" w:customStyle="1" w:styleId="ae">
    <w:name w:val="Сноска_"/>
    <w:basedOn w:val="a0"/>
    <w:link w:val="af"/>
    <w:rsid w:val="007E28BC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7E28B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7E28BC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7E28BC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7E28BC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7E28BC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7E28BC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7E28BC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7E28BC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7E28BC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7E28B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7E28BC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7E28BC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7E28B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7E28BC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7E28BC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7E28BC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7E28BC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7E28BC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E28BC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7E28BC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7E28BC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7E28BC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7E28BC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7E28BC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7E28BC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7E28BC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7E28BC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7E28BC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7E28BC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7E28BC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7E28BC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7E28BC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7E28BC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7E28BC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7E28BC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7E28BC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7E28BC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7E28BC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E28BC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7E28BC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7E28BC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7E28BC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7E28B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7E28BC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7E28BC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7E28BC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7E28BC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7E28BC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7E28BC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7E28BC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E28BC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7E28BC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7E28BC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7E28BC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7E28BC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7E28B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7E28BC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7E28BC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7E28BC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7E28BC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7E28BC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7E28BC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7E28BC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7E28BC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7E28BC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7E28BC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7E28B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7E28BC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7E28BC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7E28BC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7E28BC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7E28BC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7E28BC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7E28BC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7E28BC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7E28BC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7E28BC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7E28BC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E28BC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7E28BC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7E28BC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7E28BC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7E28BC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7E28BC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7E28BC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7E28BC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7E28BC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7E28BC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7E28BC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7E28BC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7E28BC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7E28BC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7E28BC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7E28BC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7E28BC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7E28BC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E28BC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7E28BC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7E28BC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7E28BC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7E28BC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7E28BC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7E28BC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7E28BC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7E28BC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7E28BC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7E28BC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7E28BC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7E28BC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7E28BC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7E28BC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7E28BC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7E28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7E28BC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7E28BC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7E28B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7E28BC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7E28BC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7E28BC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7E28BC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7E28BC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7E28BC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7E28BC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7E28BC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7E28BC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7E28BC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7E28BC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7E28BC"/>
  </w:style>
  <w:style w:type="character" w:styleId="af9">
    <w:name w:val="footnote reference"/>
    <w:basedOn w:val="a0"/>
    <w:uiPriority w:val="99"/>
    <w:semiHidden/>
    <w:unhideWhenUsed/>
    <w:rsid w:val="007E28BC"/>
    <w:rPr>
      <w:vertAlign w:val="superscript"/>
    </w:rPr>
  </w:style>
  <w:style w:type="paragraph" w:styleId="afa">
    <w:name w:val="Normal (Web)"/>
    <w:basedOn w:val="a"/>
    <w:uiPriority w:val="99"/>
    <w:unhideWhenUsed/>
    <w:rsid w:val="007E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7E28BC"/>
  </w:style>
  <w:style w:type="character" w:customStyle="1" w:styleId="reference-text">
    <w:name w:val="reference-text"/>
    <w:basedOn w:val="a0"/>
    <w:rsid w:val="007E28BC"/>
  </w:style>
  <w:style w:type="character" w:customStyle="1" w:styleId="2d">
    <w:name w:val="Подпись к картинке (2)_"/>
    <w:basedOn w:val="a0"/>
    <w:link w:val="2e"/>
    <w:uiPriority w:val="99"/>
    <w:rsid w:val="007E28BC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7E28BC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7E28B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7E28BC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7E28BC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7E28BC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7E28BC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7E28BC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7E28BC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7E28BC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7E28BC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7E28BC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7E28BC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7E28BC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7E28BC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7E28BC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7E28BC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7E28BC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7E28BC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7E28BC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7E28BC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7E28BC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7E28BC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7E28BC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7E28BC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7E28BC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7E28BC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7E28BC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7E28BC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7E28BC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7E28BC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7E28BC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7E28BC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7E28BC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7E28B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3</cp:revision>
  <dcterms:created xsi:type="dcterms:W3CDTF">2025-06-18T09:57:00Z</dcterms:created>
  <dcterms:modified xsi:type="dcterms:W3CDTF">2025-06-18T09:58:00Z</dcterms:modified>
</cp:coreProperties>
</file>